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F5318" w14:textId="77777777" w:rsidR="00186BC1" w:rsidRPr="00F064FA" w:rsidRDefault="00186BC1" w:rsidP="00186BC1">
      <w:pPr>
        <w:pStyle w:val="textocentralizadomaiusculas"/>
        <w:rPr>
          <w:rStyle w:val="Forte"/>
          <w:rFonts w:ascii="Calibri" w:eastAsiaTheme="majorEastAsia" w:hAnsi="Calibri" w:cs="Calibri"/>
          <w:caps/>
          <w:color w:val="000000"/>
        </w:rPr>
      </w:pPr>
    </w:p>
    <w:p w14:paraId="0B83A8B2" w14:textId="2151AF59" w:rsidR="00186BC1" w:rsidRDefault="00186BC1" w:rsidP="00186BC1">
      <w:pPr>
        <w:pStyle w:val="textocentralizadomaiusculas"/>
        <w:jc w:val="center"/>
        <w:rPr>
          <w:rStyle w:val="Forte"/>
          <w:rFonts w:ascii="Calibri" w:eastAsiaTheme="majorEastAsia" w:hAnsi="Calibri" w:cs="Calibri"/>
          <w:caps/>
          <w:color w:val="000000" w:themeColor="text1"/>
        </w:rPr>
      </w:pPr>
      <w:r w:rsidRPr="00F064FA">
        <w:rPr>
          <w:rStyle w:val="Forte"/>
          <w:rFonts w:ascii="Calibri" w:eastAsiaTheme="majorEastAsia" w:hAnsi="Calibri" w:cs="Calibri"/>
          <w:caps/>
          <w:color w:val="000000" w:themeColor="text1"/>
        </w:rPr>
        <w:t xml:space="preserve">ANEXO </w:t>
      </w:r>
      <w:r w:rsidR="004E6FEB">
        <w:rPr>
          <w:rStyle w:val="Forte"/>
          <w:rFonts w:ascii="Calibri" w:eastAsiaTheme="majorEastAsia" w:hAnsi="Calibri" w:cs="Calibri"/>
          <w:caps/>
          <w:color w:val="000000" w:themeColor="text1"/>
        </w:rPr>
        <w:t>11</w:t>
      </w:r>
    </w:p>
    <w:p w14:paraId="15D725FC" w14:textId="77777777" w:rsidR="00186BC1" w:rsidRPr="00F064FA" w:rsidRDefault="00186BC1" w:rsidP="00186BC1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</w:p>
    <w:p w14:paraId="79D8ED7D" w14:textId="77777777" w:rsidR="00186BC1" w:rsidRPr="00F064FA" w:rsidRDefault="00186BC1" w:rsidP="00186BC1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eastAsiaTheme="majorEastAsia" w:hAnsi="Calibri" w:cs="Calibri"/>
          <w:caps/>
          <w:color w:val="000000"/>
        </w:rPr>
        <w:t>formulário de apresentação de recurso DA ETAPA DE SELEÇÃO</w:t>
      </w:r>
    </w:p>
    <w:p w14:paraId="121BD66A" w14:textId="77777777" w:rsidR="00186BC1" w:rsidRPr="00F064FA" w:rsidRDefault="00186BC1" w:rsidP="00186BC1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50FD59AD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22663264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45A7F96C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58188EEE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4130337A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7133A230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64E20797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4E4A2B4F" w14:textId="77777777" w:rsidR="00186BC1" w:rsidRPr="00F064FA" w:rsidRDefault="00186BC1" w:rsidP="00186BC1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À Comissão de Seleção,</w:t>
      </w:r>
    </w:p>
    <w:p w14:paraId="0E6C4E6B" w14:textId="6BDF0E46" w:rsidR="00186BC1" w:rsidRPr="00F064FA" w:rsidRDefault="00186BC1" w:rsidP="00186BC1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Seleção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 xml:space="preserve">Edital </w:t>
      </w:r>
      <w:r w:rsidR="00A603F2">
        <w:rPr>
          <w:rFonts w:eastAsia="Calibri" w:cstheme="minorHAnsi"/>
          <w:sz w:val="24"/>
          <w:szCs w:val="24"/>
          <w:highlight w:val="white"/>
        </w:rPr>
        <w:t>01/2026</w:t>
      </w:r>
      <w:r w:rsidRPr="00A603F2">
        <w:rPr>
          <w:rFonts w:eastAsia="Calibri" w:cstheme="minorHAnsi"/>
          <w:sz w:val="24"/>
          <w:szCs w:val="24"/>
          <w:highlight w:val="white"/>
        </w:rPr>
        <w:t>,</w:t>
      </w:r>
      <w:r w:rsidRPr="00A603F2">
        <w:rPr>
          <w:rFonts w:eastAsia="Calibri" w:cstheme="minorHAnsi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 alteração do resultado preliminar de seleção, conforme justificativa a seguir.</w:t>
      </w:r>
    </w:p>
    <w:p w14:paraId="6C0914BE" w14:textId="77777777" w:rsidR="00186BC1" w:rsidRPr="00F064FA" w:rsidRDefault="00186BC1" w:rsidP="00186BC1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336DADDE" w14:textId="77777777" w:rsidR="00186BC1" w:rsidRPr="00F064FA" w:rsidRDefault="00186BC1" w:rsidP="00186BC1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11B3E668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3D9AE592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 Agente Cultural</w:t>
      </w:r>
    </w:p>
    <w:p w14:paraId="7A65D7F2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/>
          <w:sz w:val="24"/>
          <w:szCs w:val="24"/>
        </w:rPr>
        <w:t>NOME COMPLETO</w:t>
      </w:r>
    </w:p>
    <w:p w14:paraId="301A4AD0" w14:textId="77777777" w:rsidR="00186BC1" w:rsidRPr="00F064FA" w:rsidRDefault="00186BC1" w:rsidP="00186BC1">
      <w:pPr>
        <w:rPr>
          <w:sz w:val="24"/>
          <w:szCs w:val="24"/>
        </w:rPr>
      </w:pPr>
      <w:r w:rsidRPr="00F064FA">
        <w:rPr>
          <w:sz w:val="24"/>
          <w:szCs w:val="24"/>
        </w:rPr>
        <w:br w:type="page"/>
      </w:r>
    </w:p>
    <w:p w14:paraId="7BB4D69D" w14:textId="77777777" w:rsidR="00186BC1" w:rsidRPr="00F064FA" w:rsidRDefault="00186BC1" w:rsidP="00186BC1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eastAsiaTheme="majorEastAsia" w:hAnsi="Calibri" w:cs="Calibri"/>
          <w:caps/>
          <w:color w:val="000000"/>
        </w:rPr>
        <w:lastRenderedPageBreak/>
        <w:t>formulário de apresentação de recurso DA ETAPA DE habilitação</w:t>
      </w:r>
    </w:p>
    <w:p w14:paraId="639A490F" w14:textId="77777777" w:rsidR="00186BC1" w:rsidRPr="00F064FA" w:rsidRDefault="00186BC1" w:rsidP="00186BC1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30F1A063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40A2CAEF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40500BEA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59E5E8B9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641DDD71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68C528E4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6EBEA1CB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2251E953" w14:textId="69172BCC" w:rsidR="00186BC1" w:rsidRPr="00A603F2" w:rsidRDefault="00186BC1" w:rsidP="00186BC1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 xml:space="preserve">À </w:t>
      </w:r>
      <w:r w:rsidR="00A603F2">
        <w:rPr>
          <w:rFonts w:eastAsia="Calibri" w:cstheme="minorHAnsi"/>
          <w:sz w:val="24"/>
          <w:szCs w:val="24"/>
        </w:rPr>
        <w:t>Comissão de Seleção</w:t>
      </w:r>
      <w:r w:rsidRPr="00A603F2">
        <w:rPr>
          <w:rFonts w:eastAsia="Calibri" w:cstheme="minorHAnsi"/>
          <w:sz w:val="24"/>
          <w:szCs w:val="24"/>
        </w:rPr>
        <w:t>,</w:t>
      </w:r>
    </w:p>
    <w:p w14:paraId="3B70E34E" w14:textId="6D36204E" w:rsidR="00186BC1" w:rsidRPr="00F064FA" w:rsidRDefault="00186BC1" w:rsidP="00186BC1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A603F2">
        <w:rPr>
          <w:rFonts w:eastAsia="Calibri" w:cstheme="minorHAnsi"/>
          <w:sz w:val="24"/>
          <w:szCs w:val="24"/>
        </w:rPr>
        <w:tab/>
        <w:t xml:space="preserve">Com base na </w:t>
      </w:r>
      <w:r w:rsidRPr="00A603F2">
        <w:rPr>
          <w:rFonts w:eastAsia="Calibri" w:cstheme="minorHAnsi"/>
          <w:b/>
          <w:sz w:val="24"/>
          <w:szCs w:val="24"/>
        </w:rPr>
        <w:t>Etapa de Habilitação</w:t>
      </w:r>
      <w:r w:rsidRPr="00A603F2">
        <w:rPr>
          <w:rFonts w:eastAsia="Calibri" w:cstheme="minorHAnsi"/>
          <w:sz w:val="24"/>
          <w:szCs w:val="24"/>
        </w:rPr>
        <w:t xml:space="preserve"> do </w:t>
      </w:r>
      <w:r w:rsidRPr="00A603F2">
        <w:rPr>
          <w:rFonts w:eastAsia="Calibri" w:cstheme="minorHAnsi"/>
          <w:sz w:val="24"/>
          <w:szCs w:val="24"/>
          <w:highlight w:val="white"/>
        </w:rPr>
        <w:t xml:space="preserve">Edital </w:t>
      </w:r>
      <w:r w:rsidR="00A603F2">
        <w:rPr>
          <w:rFonts w:eastAsia="Calibri" w:cstheme="minorHAnsi"/>
          <w:sz w:val="24"/>
          <w:szCs w:val="24"/>
          <w:highlight w:val="white"/>
        </w:rPr>
        <w:t>01/2026</w:t>
      </w:r>
      <w:r w:rsidRPr="00F064FA">
        <w:rPr>
          <w:rFonts w:eastAsia="Calibri" w:cstheme="minorHAnsi"/>
          <w:color w:val="FF0000"/>
          <w:sz w:val="24"/>
          <w:szCs w:val="24"/>
          <w:highlight w:val="white"/>
        </w:rPr>
        <w:t>,</w:t>
      </w:r>
      <w:r w:rsidRPr="00F064FA">
        <w:rPr>
          <w:rFonts w:eastAsia="Calibri" w:cstheme="minorHAnsi"/>
          <w:color w:val="FF0000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 alteração do resultado preliminar de habilitação, conforme justificativa a seguir.</w:t>
      </w:r>
    </w:p>
    <w:p w14:paraId="74CCEC1E" w14:textId="77777777" w:rsidR="00186BC1" w:rsidRPr="00F064FA" w:rsidRDefault="00186BC1" w:rsidP="00186BC1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748B315B" w14:textId="77777777" w:rsidR="00186BC1" w:rsidRPr="00F064FA" w:rsidRDefault="00186BC1" w:rsidP="00186BC1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1AF17702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3C6F4073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 Agente Cultural</w:t>
      </w:r>
    </w:p>
    <w:p w14:paraId="13084283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NOME COMPLETO</w:t>
      </w:r>
    </w:p>
    <w:p w14:paraId="3EEC610C" w14:textId="77777777" w:rsidR="00186BC1" w:rsidRPr="00F064FA" w:rsidRDefault="00186BC1" w:rsidP="00186BC1">
      <w:pPr>
        <w:pStyle w:val="textocentralizado"/>
        <w:spacing w:before="120" w:beforeAutospacing="0" w:after="120" w:afterAutospacing="0"/>
        <w:ind w:right="120"/>
        <w:rPr>
          <w:rFonts w:asciiTheme="minorHAnsi" w:hAnsiTheme="minorHAnsi" w:cstheme="minorHAnsi"/>
          <w:color w:val="000000"/>
        </w:rPr>
      </w:pPr>
    </w:p>
    <w:p w14:paraId="0D53F1D0" w14:textId="77777777" w:rsidR="00186BC1" w:rsidRPr="00F064FA" w:rsidRDefault="00186BC1" w:rsidP="00186B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064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2CB4723" w14:textId="77777777" w:rsidR="008D205C" w:rsidRDefault="008D205C"/>
    <w:sectPr w:rsidR="008D205C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40B26" w14:textId="77777777" w:rsidR="00416A86" w:rsidRDefault="00416A86" w:rsidP="008D205C">
      <w:pPr>
        <w:spacing w:after="0" w:line="240" w:lineRule="auto"/>
      </w:pPr>
      <w:r>
        <w:separator/>
      </w:r>
    </w:p>
  </w:endnote>
  <w:endnote w:type="continuationSeparator" w:id="0">
    <w:p w14:paraId="5F1DC680" w14:textId="77777777" w:rsidR="00416A86" w:rsidRDefault="00416A86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FA59A" w14:textId="443C57EA" w:rsidR="008D205C" w:rsidRDefault="00A603F2" w:rsidP="008D205C">
    <w:pPr>
      <w:pStyle w:val="Rodap"/>
      <w:jc w:val="center"/>
    </w:pPr>
    <w:r>
      <w:rPr>
        <w:noProof/>
      </w:rPr>
      <w:drawing>
        <wp:inline distT="0" distB="0" distL="0" distR="0" wp14:anchorId="5A058DB7" wp14:editId="221A79ED">
          <wp:extent cx="4238625" cy="657924"/>
          <wp:effectExtent l="0" t="0" r="0" b="8890"/>
          <wp:docPr id="124673207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2708" cy="6647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9C14C" w14:textId="77777777" w:rsidR="00416A86" w:rsidRDefault="00416A86" w:rsidP="008D205C">
      <w:pPr>
        <w:spacing w:after="0" w:line="240" w:lineRule="auto"/>
      </w:pPr>
      <w:r>
        <w:separator/>
      </w:r>
    </w:p>
  </w:footnote>
  <w:footnote w:type="continuationSeparator" w:id="0">
    <w:p w14:paraId="7AFD6035" w14:textId="77777777" w:rsidR="00416A86" w:rsidRDefault="00416A86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186BC1"/>
    <w:rsid w:val="002240B3"/>
    <w:rsid w:val="003E360E"/>
    <w:rsid w:val="00416A86"/>
    <w:rsid w:val="0042073A"/>
    <w:rsid w:val="004E6FEB"/>
    <w:rsid w:val="0079412F"/>
    <w:rsid w:val="007F77AF"/>
    <w:rsid w:val="008D205C"/>
    <w:rsid w:val="00957000"/>
    <w:rsid w:val="00A603F2"/>
    <w:rsid w:val="00A6295A"/>
    <w:rsid w:val="00B83FAF"/>
    <w:rsid w:val="00C1150E"/>
    <w:rsid w:val="00DC1C43"/>
    <w:rsid w:val="00FF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BC1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maiusculas">
    <w:name w:val="texto_centralizado_maiusculas"/>
    <w:basedOn w:val="Normal"/>
    <w:rsid w:val="0018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18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18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18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186BC1"/>
    <w:rPr>
      <w:b/>
      <w:bCs/>
    </w:rPr>
  </w:style>
  <w:style w:type="table" w:styleId="Tabelacomgrade">
    <w:name w:val="Table Grid"/>
    <w:basedOn w:val="Tabelanormal"/>
    <w:uiPriority w:val="39"/>
    <w:rsid w:val="00186BC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CB1D13-C661-4FE3-A73C-C628DD252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10F731-3C4E-4E75-9B22-E65217714F89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3.xml><?xml version="1.0" encoding="utf-8"?>
<ds:datastoreItem xmlns:ds="http://schemas.openxmlformats.org/officeDocument/2006/customXml" ds:itemID="{4E0602C7-6261-423B-A309-38AB610629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Jô Pinto</cp:lastModifiedBy>
  <cp:revision>5</cp:revision>
  <dcterms:created xsi:type="dcterms:W3CDTF">2025-12-09T14:34:00Z</dcterms:created>
  <dcterms:modified xsi:type="dcterms:W3CDTF">2026-05-13T13:19:00Z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